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97" w:type="dxa"/>
        <w:tblInd w:w="-134" w:type="dxa"/>
        <w:tblLayout w:type="fixed"/>
        <w:tblCellMar>
          <w:left w:w="0" w:type="dxa"/>
          <w:right w:w="0" w:type="dxa"/>
        </w:tblCellMar>
        <w:tblLook w:val="00A0"/>
      </w:tblPr>
      <w:tblGrid>
        <w:gridCol w:w="4095"/>
        <w:gridCol w:w="1142"/>
        <w:gridCol w:w="3960"/>
      </w:tblGrid>
      <w:tr w:rsidR="00D02558" w:rsidRPr="007364CB" w:rsidTr="00CC43A0">
        <w:trPr>
          <w:cantSplit/>
          <w:trHeight w:val="2098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02558" w:rsidRDefault="00D02558" w:rsidP="00CC43A0">
            <w:pPr>
              <w:jc w:val="center"/>
              <w:rPr>
                <w:rFonts w:ascii="Peterburg" w:hAnsi="Peterburg"/>
                <w:b/>
                <w:spacing w:val="30"/>
                <w:sz w:val="22"/>
              </w:rPr>
            </w:pPr>
          </w:p>
          <w:p w:rsidR="00D02558" w:rsidRDefault="00D02558" w:rsidP="00CC43A0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:rsidR="00D02558" w:rsidRDefault="00D02558" w:rsidP="00CC43A0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:rsidR="00D02558" w:rsidRDefault="00D02558" w:rsidP="00CC43A0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:rsidR="00D02558" w:rsidRDefault="00D02558" w:rsidP="00CC43A0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:rsidR="00D02558" w:rsidRDefault="00D02558" w:rsidP="00CC43A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</w:t>
            </w:r>
            <w:r>
              <w:rPr>
                <w:sz w:val="18"/>
                <w:lang w:val="be-BY"/>
              </w:rPr>
              <w:t>Пераможцаў</w:t>
            </w:r>
            <w:r>
              <w:rPr>
                <w:sz w:val="18"/>
              </w:rPr>
              <w:t xml:space="preserve">, 23, к. 2, </w:t>
            </w:r>
            <w:r>
              <w:rPr>
                <w:caps/>
                <w:sz w:val="18"/>
              </w:rPr>
              <w:t xml:space="preserve">220004, </w:t>
            </w:r>
            <w:r>
              <w:rPr>
                <w:sz w:val="18"/>
              </w:rPr>
              <w:t>г. Miнск</w:t>
            </w:r>
          </w:p>
          <w:p w:rsidR="00D02558" w:rsidRDefault="00D02558" w:rsidP="00CC43A0">
            <w:pPr>
              <w:jc w:val="center"/>
              <w:rPr>
                <w:sz w:val="18"/>
              </w:rPr>
            </w:pPr>
            <w:r>
              <w:rPr>
                <w:sz w:val="18"/>
                <w:lang w:val="be-BY"/>
              </w:rPr>
              <w:t>т</w:t>
            </w:r>
            <w:r>
              <w:rPr>
                <w:sz w:val="18"/>
              </w:rPr>
              <w:t>эл. (017) 306-37-97, факс (017) 306-38-84</w:t>
            </w:r>
          </w:p>
          <w:p w:rsidR="00D02558" w:rsidRPr="006413E2" w:rsidRDefault="00D02558" w:rsidP="00CC43A0">
            <w:pPr>
              <w:jc w:val="center"/>
              <w:rPr>
                <w:sz w:val="18"/>
                <w:szCs w:val="18"/>
                <w:lang w:val="en-US"/>
              </w:rPr>
            </w:pPr>
            <w:r w:rsidRPr="006413E2">
              <w:rPr>
                <w:sz w:val="18"/>
                <w:szCs w:val="18"/>
                <w:lang w:val="en-US"/>
              </w:rPr>
              <w:t>E-mail</w:t>
            </w:r>
            <w:r w:rsidRPr="006413E2">
              <w:rPr>
                <w:spacing w:val="20"/>
                <w:sz w:val="18"/>
                <w:szCs w:val="18"/>
                <w:lang w:val="en-US"/>
              </w:rPr>
              <w:t xml:space="preserve">: </w:t>
            </w:r>
            <w:r w:rsidRPr="006413E2">
              <w:rPr>
                <w:sz w:val="18"/>
                <w:szCs w:val="18"/>
                <w:lang w:val="en-US"/>
              </w:rPr>
              <w:t>mlsp@mintrud.gov.by</w:t>
            </w:r>
          </w:p>
          <w:p w:rsidR="00D02558" w:rsidRDefault="00D02558" w:rsidP="00CC43A0">
            <w:pPr>
              <w:jc w:val="center"/>
              <w:rPr>
                <w:b/>
                <w:caps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02558" w:rsidRPr="00DF7E9C" w:rsidRDefault="00D02558" w:rsidP="00CC43A0">
            <w:pPr>
              <w:pStyle w:val="a9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02558" w:rsidRPr="00D947EF" w:rsidRDefault="00D02558" w:rsidP="00CC43A0">
            <w:pPr>
              <w:jc w:val="right"/>
              <w:rPr>
                <w:rFonts w:ascii="Peterburg" w:hAnsi="Peterburg"/>
                <w:b/>
                <w:spacing w:val="30"/>
                <w:sz w:val="22"/>
                <w:lang w:val="en-US"/>
              </w:rPr>
            </w:pPr>
          </w:p>
          <w:p w:rsidR="00D02558" w:rsidRDefault="00D02558" w:rsidP="00CC43A0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МИНИСТЕРСТВО ТРУДА</w:t>
            </w:r>
          </w:p>
          <w:p w:rsidR="00D02558" w:rsidRDefault="00D02558" w:rsidP="00CC43A0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:rsidR="00D02558" w:rsidRDefault="00D02558" w:rsidP="00CC43A0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:rsidR="00D02558" w:rsidRDefault="00D02558" w:rsidP="00CC43A0">
            <w:pPr>
              <w:jc w:val="center"/>
              <w:rPr>
                <w:b/>
                <w:caps/>
                <w:sz w:val="16"/>
              </w:rPr>
            </w:pPr>
          </w:p>
          <w:p w:rsidR="00D02558" w:rsidRDefault="00D02558" w:rsidP="00CC43A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Победителей, 23, к. 2, </w:t>
            </w:r>
            <w:r>
              <w:rPr>
                <w:caps/>
                <w:sz w:val="18"/>
              </w:rPr>
              <w:t xml:space="preserve">220004, </w:t>
            </w:r>
            <w:r>
              <w:rPr>
                <w:sz w:val="18"/>
              </w:rPr>
              <w:t>г. Минск</w:t>
            </w:r>
          </w:p>
          <w:p w:rsidR="00D02558" w:rsidRDefault="00D02558" w:rsidP="00CC43A0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(017) 306-37-97, факс (017) 306-38-84</w:t>
            </w:r>
          </w:p>
          <w:p w:rsidR="00D02558" w:rsidRPr="006413E2" w:rsidRDefault="00D02558" w:rsidP="00CC43A0">
            <w:pPr>
              <w:jc w:val="center"/>
              <w:rPr>
                <w:sz w:val="18"/>
                <w:szCs w:val="18"/>
                <w:lang w:val="en-US"/>
              </w:rPr>
            </w:pPr>
            <w:r w:rsidRPr="006413E2">
              <w:rPr>
                <w:sz w:val="18"/>
                <w:szCs w:val="18"/>
                <w:lang w:val="en-US"/>
              </w:rPr>
              <w:t>E-mail</w:t>
            </w:r>
            <w:r w:rsidRPr="006413E2">
              <w:rPr>
                <w:spacing w:val="20"/>
                <w:sz w:val="18"/>
                <w:szCs w:val="18"/>
                <w:lang w:val="en-US"/>
              </w:rPr>
              <w:t xml:space="preserve">: </w:t>
            </w:r>
            <w:r w:rsidRPr="006413E2">
              <w:rPr>
                <w:sz w:val="18"/>
                <w:szCs w:val="18"/>
                <w:lang w:val="en-US"/>
              </w:rPr>
              <w:t>mlsp@mintrud.gov.by</w:t>
            </w:r>
          </w:p>
          <w:p w:rsidR="00D02558" w:rsidRDefault="00D02558" w:rsidP="00CC43A0">
            <w:pPr>
              <w:jc w:val="center"/>
              <w:rPr>
                <w:sz w:val="18"/>
                <w:lang w:val="en-US"/>
              </w:rPr>
            </w:pPr>
          </w:p>
        </w:tc>
      </w:tr>
    </w:tbl>
    <w:p w:rsidR="00D02558" w:rsidRPr="00D02558" w:rsidRDefault="00D02558" w:rsidP="00D02558">
      <w:pPr>
        <w:tabs>
          <w:tab w:val="left" w:pos="4500"/>
        </w:tabs>
        <w:rPr>
          <w:szCs w:val="30"/>
          <w:lang w:val="en-US"/>
        </w:rPr>
      </w:pP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000"/>
      </w:tblPr>
      <w:tblGrid>
        <w:gridCol w:w="4656"/>
      </w:tblGrid>
      <w:tr w:rsidR="00D02558" w:rsidRPr="006B336C" w:rsidTr="00CC43A0">
        <w:trPr>
          <w:trHeight w:val="184"/>
        </w:trPr>
        <w:tc>
          <w:tcPr>
            <w:tcW w:w="4656" w:type="dxa"/>
          </w:tcPr>
          <w:p w:rsidR="00D02558" w:rsidRDefault="00FB7A33" w:rsidP="00CC43A0">
            <w:pPr>
              <w:framePr w:hSpace="180" w:wrap="notBeside" w:vAnchor="text" w:hAnchor="page" w:x="6992" w:y="389"/>
              <w:spacing w:line="280" w:lineRule="exact"/>
              <w:rPr>
                <w:szCs w:val="30"/>
              </w:rPr>
            </w:pPr>
            <w:r>
              <w:rPr>
                <w:szCs w:val="30"/>
              </w:rPr>
              <w:t>Ситько А.Н</w:t>
            </w:r>
            <w:r w:rsidR="00D02558">
              <w:rPr>
                <w:szCs w:val="30"/>
              </w:rPr>
              <w:t>.</w:t>
            </w:r>
          </w:p>
          <w:p w:rsidR="002050DE" w:rsidRPr="006B336C" w:rsidRDefault="00FB7A33" w:rsidP="006B336C">
            <w:pPr>
              <w:framePr w:hSpace="180" w:wrap="notBeside" w:vAnchor="text" w:hAnchor="page" w:x="6992" w:y="389"/>
              <w:spacing w:line="280" w:lineRule="exact"/>
              <w:rPr>
                <w:szCs w:val="30"/>
              </w:rPr>
            </w:pPr>
            <w:r w:rsidRPr="00FB7A33">
              <w:rPr>
                <w:lang w:val="en-US"/>
              </w:rPr>
              <w:t>info</w:t>
            </w:r>
            <w:r w:rsidRPr="00FB7A33">
              <w:t>@</w:t>
            </w:r>
            <w:r w:rsidRPr="00FB7A33">
              <w:rPr>
                <w:lang w:val="en-US"/>
              </w:rPr>
              <w:t>oot</w:t>
            </w:r>
            <w:r w:rsidRPr="00FB7A33">
              <w:t>.</w:t>
            </w:r>
            <w:r w:rsidRPr="00FB7A33">
              <w:rPr>
                <w:lang w:val="en-US"/>
              </w:rPr>
              <w:t>by</w:t>
            </w:r>
          </w:p>
        </w:tc>
      </w:tr>
    </w:tbl>
    <w:p w:rsidR="00D02558" w:rsidRPr="00702844" w:rsidRDefault="007364CB" w:rsidP="00D02558">
      <w:pPr>
        <w:tabs>
          <w:tab w:val="left" w:pos="4500"/>
        </w:tabs>
        <w:rPr>
          <w:szCs w:val="30"/>
        </w:rPr>
      </w:pPr>
      <w:r>
        <w:rPr>
          <w:szCs w:val="30"/>
        </w:rPr>
        <w:t>29</w:t>
      </w:r>
      <w:r w:rsidR="00D02558" w:rsidRPr="00702844">
        <w:rPr>
          <w:szCs w:val="30"/>
        </w:rPr>
        <w:t>.</w:t>
      </w:r>
      <w:r w:rsidR="00D02558">
        <w:rPr>
          <w:szCs w:val="30"/>
        </w:rPr>
        <w:t>0</w:t>
      </w:r>
      <w:r w:rsidR="00FB7A33">
        <w:rPr>
          <w:szCs w:val="30"/>
        </w:rPr>
        <w:t>9</w:t>
      </w:r>
      <w:r w:rsidR="00D02558" w:rsidRPr="00702844">
        <w:rPr>
          <w:szCs w:val="30"/>
        </w:rPr>
        <w:t>.20</w:t>
      </w:r>
      <w:r w:rsidR="00D02558">
        <w:rPr>
          <w:szCs w:val="30"/>
        </w:rPr>
        <w:t>21</w:t>
      </w:r>
      <w:r w:rsidR="00D02558" w:rsidRPr="00702844">
        <w:rPr>
          <w:szCs w:val="30"/>
        </w:rPr>
        <w:t xml:space="preserve"> № </w:t>
      </w:r>
      <w:r w:rsidR="00D02558">
        <w:rPr>
          <w:szCs w:val="30"/>
        </w:rPr>
        <w:t>16-1-17</w:t>
      </w:r>
      <w:r w:rsidR="00D02558" w:rsidRPr="00702844">
        <w:rPr>
          <w:szCs w:val="30"/>
        </w:rPr>
        <w:t>/</w:t>
      </w:r>
      <w:r w:rsidR="00FB7A33">
        <w:rPr>
          <w:szCs w:val="30"/>
        </w:rPr>
        <w:t>518</w:t>
      </w:r>
      <w:r w:rsidR="00D02558">
        <w:rPr>
          <w:szCs w:val="30"/>
        </w:rPr>
        <w:t>-</w:t>
      </w:r>
      <w:r w:rsidR="00FB7A33">
        <w:rPr>
          <w:szCs w:val="30"/>
        </w:rPr>
        <w:t>Си (2)</w:t>
      </w:r>
      <w:r w:rsidR="00D02558">
        <w:rPr>
          <w:szCs w:val="30"/>
        </w:rPr>
        <w:t>-12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000"/>
      </w:tblPr>
      <w:tblGrid>
        <w:gridCol w:w="4255"/>
      </w:tblGrid>
      <w:tr w:rsidR="00D02558" w:rsidRPr="00CF3C12" w:rsidTr="00CC43A0">
        <w:trPr>
          <w:trHeight w:val="175"/>
        </w:trPr>
        <w:tc>
          <w:tcPr>
            <w:tcW w:w="4255" w:type="dxa"/>
          </w:tcPr>
          <w:p w:rsidR="00D02558" w:rsidRPr="00CF3C12" w:rsidRDefault="00D02558" w:rsidP="00CC43A0">
            <w:pPr>
              <w:rPr>
                <w:szCs w:val="30"/>
              </w:rPr>
            </w:pPr>
            <w:r w:rsidRPr="00CF3C12">
              <w:rPr>
                <w:szCs w:val="30"/>
              </w:rPr>
              <w:t xml:space="preserve">О разъяснении </w:t>
            </w:r>
          </w:p>
        </w:tc>
      </w:tr>
    </w:tbl>
    <w:p w:rsidR="00D02558" w:rsidRDefault="00D02558" w:rsidP="00D02558">
      <w:pPr>
        <w:autoSpaceDE w:val="0"/>
        <w:autoSpaceDN w:val="0"/>
        <w:adjustRightInd w:val="0"/>
        <w:jc w:val="center"/>
        <w:rPr>
          <w:szCs w:val="30"/>
        </w:rPr>
      </w:pPr>
      <w:r>
        <w:rPr>
          <w:szCs w:val="30"/>
        </w:rPr>
        <w:t>Уважаем</w:t>
      </w:r>
      <w:r w:rsidR="00F27D9C">
        <w:rPr>
          <w:szCs w:val="30"/>
        </w:rPr>
        <w:t xml:space="preserve">ый </w:t>
      </w:r>
      <w:r w:rsidR="00FB7A33">
        <w:rPr>
          <w:szCs w:val="30"/>
        </w:rPr>
        <w:t>Александр Николаевич</w:t>
      </w:r>
      <w:r w:rsidR="00F27D9C">
        <w:rPr>
          <w:szCs w:val="30"/>
        </w:rPr>
        <w:t>!</w:t>
      </w:r>
    </w:p>
    <w:p w:rsidR="00D02558" w:rsidRDefault="00D02558" w:rsidP="00D02558">
      <w:pPr>
        <w:autoSpaceDE w:val="0"/>
        <w:autoSpaceDN w:val="0"/>
        <w:adjustRightInd w:val="0"/>
        <w:jc w:val="center"/>
        <w:rPr>
          <w:szCs w:val="30"/>
        </w:rPr>
      </w:pPr>
    </w:p>
    <w:p w:rsidR="00074A9A" w:rsidRPr="009B4E4B" w:rsidRDefault="00E20CAF" w:rsidP="006A0A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30"/>
        </w:rPr>
      </w:pPr>
      <w:bookmarkStart w:id="0" w:name="_GoBack"/>
      <w:r w:rsidRPr="00E20CAF">
        <w:rPr>
          <w:szCs w:val="30"/>
        </w:rPr>
        <w:t>Главное управление труда и заработной платы</w:t>
      </w:r>
      <w:r w:rsidR="0018010B">
        <w:rPr>
          <w:szCs w:val="30"/>
        </w:rPr>
        <w:t xml:space="preserve"> совместно с управлением </w:t>
      </w:r>
      <w:r w:rsidR="0018010B">
        <w:t>охраны и государственной экспертизы условий труда</w:t>
      </w:r>
      <w:r w:rsidRPr="00E20CAF">
        <w:rPr>
          <w:szCs w:val="30"/>
        </w:rPr>
        <w:t xml:space="preserve">по поручению руководства Министерства труда и социальной защиты рассмотрело </w:t>
      </w:r>
      <w:r w:rsidR="007364CB">
        <w:rPr>
          <w:szCs w:val="30"/>
        </w:rPr>
        <w:t xml:space="preserve">Ваше </w:t>
      </w:r>
      <w:r w:rsidRPr="00E20CAF">
        <w:rPr>
          <w:szCs w:val="30"/>
        </w:rPr>
        <w:t>электронное обращение и сообщает следующее.</w:t>
      </w:r>
    </w:p>
    <w:p w:rsidR="00EA2741" w:rsidRDefault="00EA2741" w:rsidP="00EA2741">
      <w:pPr>
        <w:ind w:firstLine="709"/>
        <w:jc w:val="both"/>
      </w:pPr>
      <w:r>
        <w:t>Согласно абзацу шестнадцатому части первой статьи 1 Трудового кодекса Республики Беларусь трудовая функция – работа по одной или нескольким должностям служащих (профессиям рабочих) с указанием квалификации в соответствии со штатным расписанием, должностной (рабочей) инструкцией, технологическими картами и другими документами.</w:t>
      </w:r>
    </w:p>
    <w:p w:rsidR="00490A97" w:rsidRDefault="00881EA7" w:rsidP="00490A97">
      <w:pPr>
        <w:ind w:firstLine="709"/>
        <w:jc w:val="both"/>
      </w:pPr>
      <w:r>
        <w:t>Вместе с тем, в соответствии с нормами пункта</w:t>
      </w:r>
      <w:r w:rsidR="00490A97">
        <w:t xml:space="preserve"> 10 Общих положений</w:t>
      </w:r>
      <w:r>
        <w:t>Единого квалификационного справочника должностей служащих (далее – ЕКСД)</w:t>
      </w:r>
      <w:r w:rsidR="00490A97">
        <w:t>, утвержденных постановлением Министерства труда и социальной защиты Республики Беларусь от 2 января 2012 г. № 1, по решению нанимателя трудовая функция (должностные обязанности) работника может предусматривать выполнение обязанностей, содержащихся в квалификационных характеристиках других должностей, близких по содержанию работ, равных по сложности и нетребующих изменения квалификации служащего.</w:t>
      </w:r>
    </w:p>
    <w:p w:rsidR="00EA2741" w:rsidRDefault="00881EA7" w:rsidP="00EA2741">
      <w:pPr>
        <w:ind w:firstLine="709"/>
        <w:jc w:val="both"/>
      </w:pPr>
      <w:r>
        <w:t xml:space="preserve">При этом Закон Республики Беларусь «Об охране труда» (далее – Закон об охране труда) </w:t>
      </w:r>
      <w:r w:rsidR="00EA2741">
        <w:t>не содержит норм, запрещающих возложение на специалиста по охране труда (лицо, на которое возложены обязанности по охране труда) иных обязанностей, содержащихся в квалификационных характеристиках других должностей, близких по содержанию работ, равных по сложности и не требующих изменения квалификации служащего.</w:t>
      </w:r>
    </w:p>
    <w:p w:rsidR="00EA2741" w:rsidRDefault="00EA2741" w:rsidP="00EA2741">
      <w:pPr>
        <w:ind w:firstLine="709"/>
        <w:jc w:val="both"/>
      </w:pPr>
      <w:r>
        <w:t xml:space="preserve">Принимая во внимание должностные обязанности и квалификационные требования, установленные квалификационной характеристикой для должности </w:t>
      </w:r>
      <w:r w:rsidR="0018010B">
        <w:t xml:space="preserve">служащего </w:t>
      </w:r>
      <w:r>
        <w:t>«</w:t>
      </w:r>
      <w:r w:rsidR="0018010B">
        <w:t>И</w:t>
      </w:r>
      <w:r>
        <w:t xml:space="preserve">нженер по охране труда», </w:t>
      </w:r>
      <w:r>
        <w:lastRenderedPageBreak/>
        <w:t>а также для должностей служащих «Инженер по пожарной безопасности», «Инженер по промышленной безопасности» и «Эколог»</w:t>
      </w:r>
      <w:r w:rsidR="00881EA7">
        <w:t>(выпуск 1ЕКСД, утвержденный постановлением Министерства труда Республики Беларусь от 30 декабря 1999 г. № 159)</w:t>
      </w:r>
      <w:r>
        <w:t xml:space="preserve">, полагаем возможным высказать следующую позицию. </w:t>
      </w:r>
    </w:p>
    <w:p w:rsidR="00EA2741" w:rsidRDefault="00EA2741" w:rsidP="00EA2741">
      <w:pPr>
        <w:ind w:firstLine="709"/>
        <w:jc w:val="both"/>
      </w:pPr>
      <w:r>
        <w:t>Квалификационные характеристики должностей служащих «</w:t>
      </w:r>
      <w:r w:rsidR="0018010B">
        <w:t>Инженер по охране труда», «И</w:t>
      </w:r>
      <w:r>
        <w:t>нжен</w:t>
      </w:r>
      <w:r w:rsidR="0018010B">
        <w:t>ер по пожарной безопасности», «И</w:t>
      </w:r>
      <w:r>
        <w:t>нженер по</w:t>
      </w:r>
      <w:r w:rsidR="0018010B">
        <w:t xml:space="preserve"> промышленной безопасности» и «Э</w:t>
      </w:r>
      <w:r>
        <w:t>колог» возможно рассматривать как близкие по содержанию работ, равны</w:t>
      </w:r>
      <w:r w:rsidR="0018010B">
        <w:t>е</w:t>
      </w:r>
      <w:r>
        <w:t xml:space="preserve"> по сложности. </w:t>
      </w:r>
    </w:p>
    <w:p w:rsidR="00EA2741" w:rsidRDefault="00EA2741" w:rsidP="00EA2741">
      <w:pPr>
        <w:ind w:firstLine="709"/>
        <w:jc w:val="both"/>
      </w:pPr>
      <w:r>
        <w:t>Вместе с тем, для возложения обязанностей по пожарной безопасности дополнительно требуется соответствующая специальная подготовка, для возложения обязанностей по обеспечению промышленной безопасности – профессиональное образование  и специальная подготовка, по обеспечению охраны окружающей              среды – профессиональное образование.</w:t>
      </w:r>
    </w:p>
    <w:p w:rsidR="00EA2741" w:rsidRDefault="00EA2741" w:rsidP="00EA2741">
      <w:pPr>
        <w:ind w:firstLine="709"/>
        <w:jc w:val="both"/>
      </w:pPr>
      <w:r>
        <w:t>Следует учитывать, что в силу норм статьи 20 Закона об охране труда в организациях сферы производства при численности работников свыше 100 человек (сферы услуг – свыше 200 человек) наниматель обязан вводить в штат должность специалиста по охране труда.</w:t>
      </w:r>
    </w:p>
    <w:p w:rsidR="00EA2741" w:rsidRDefault="00EA2741" w:rsidP="00EA2741">
      <w:pPr>
        <w:ind w:firstLine="709"/>
        <w:jc w:val="both"/>
      </w:pPr>
      <w:r>
        <w:t>Также при решении вопроса о возложении на инженера по охране труда названных обязанностей следует учитывать нормы:</w:t>
      </w:r>
    </w:p>
    <w:p w:rsidR="00EA2741" w:rsidRDefault="00EA2741" w:rsidP="00EA2741">
      <w:pPr>
        <w:ind w:firstLine="709"/>
        <w:jc w:val="both"/>
      </w:pPr>
      <w:r>
        <w:t>постановления Совета Министров Республики Беларусь от 29 февраля 2016 г. № 163 «О повышении эффективности контроля за выполнением законодательства о пожарной безопасности»;</w:t>
      </w:r>
    </w:p>
    <w:p w:rsidR="00EA2741" w:rsidRDefault="00EA2741" w:rsidP="00EA2741">
      <w:pPr>
        <w:ind w:firstLine="709"/>
        <w:jc w:val="both"/>
      </w:pPr>
      <w:r>
        <w:t>статьи 29 Закона Республики Беларусь «О промышленной безопасности»;</w:t>
      </w:r>
    </w:p>
    <w:p w:rsidR="00EA2741" w:rsidRDefault="00EA2741" w:rsidP="00EA2741">
      <w:pPr>
        <w:ind w:firstLine="709"/>
        <w:jc w:val="both"/>
      </w:pPr>
      <w:r>
        <w:t>Указа Президента Республики Беларусь от 24 июня 2008 г. № 349 «О критериях отнесения хозяйственной и иной деятельности, которая оказывает вредное воздействие на окружающую среду, к экологически опасной деятельности».</w:t>
      </w:r>
      <w:bookmarkEnd w:id="0"/>
    </w:p>
    <w:p w:rsidR="003C6EFD" w:rsidRDefault="003C6EFD" w:rsidP="00C03C55">
      <w:pPr>
        <w:spacing w:line="360" w:lineRule="auto"/>
        <w:ind w:firstLine="709"/>
        <w:jc w:val="both"/>
        <w:rPr>
          <w:szCs w:val="30"/>
        </w:rPr>
      </w:pPr>
    </w:p>
    <w:p w:rsidR="00E20CAF" w:rsidRPr="008B18A6" w:rsidRDefault="00E20CAF" w:rsidP="00E20CAF">
      <w:pPr>
        <w:spacing w:line="280" w:lineRule="exact"/>
        <w:jc w:val="both"/>
        <w:rPr>
          <w:szCs w:val="30"/>
        </w:rPr>
      </w:pPr>
      <w:r w:rsidRPr="008B18A6">
        <w:rPr>
          <w:szCs w:val="30"/>
        </w:rPr>
        <w:t xml:space="preserve">Заместитель начальника главного </w:t>
      </w:r>
    </w:p>
    <w:p w:rsidR="00E20CAF" w:rsidRPr="008B18A6" w:rsidRDefault="00E20CAF" w:rsidP="00E20CAF">
      <w:pPr>
        <w:spacing w:line="280" w:lineRule="exact"/>
        <w:jc w:val="both"/>
        <w:rPr>
          <w:szCs w:val="30"/>
        </w:rPr>
      </w:pPr>
      <w:r w:rsidRPr="008B18A6">
        <w:rPr>
          <w:szCs w:val="30"/>
        </w:rPr>
        <w:t xml:space="preserve">управления труда и заработной платы – </w:t>
      </w:r>
    </w:p>
    <w:p w:rsidR="00E20CAF" w:rsidRPr="008B18A6" w:rsidRDefault="00E20CAF" w:rsidP="00E20CAF">
      <w:pPr>
        <w:spacing w:line="280" w:lineRule="exact"/>
        <w:jc w:val="both"/>
        <w:rPr>
          <w:szCs w:val="30"/>
        </w:rPr>
      </w:pPr>
      <w:r w:rsidRPr="008B18A6">
        <w:rPr>
          <w:szCs w:val="30"/>
        </w:rPr>
        <w:t>начальник управления оплаты труда</w:t>
      </w:r>
    </w:p>
    <w:p w:rsidR="00E20CAF" w:rsidRDefault="00E20CAF" w:rsidP="00E20CAF">
      <w:pPr>
        <w:spacing w:line="280" w:lineRule="exact"/>
        <w:jc w:val="both"/>
        <w:rPr>
          <w:szCs w:val="30"/>
        </w:rPr>
      </w:pPr>
      <w:r w:rsidRPr="008B18A6">
        <w:rPr>
          <w:szCs w:val="30"/>
        </w:rPr>
        <w:t>в бюджетной сфере</w:t>
      </w:r>
      <w:r w:rsidRPr="008B18A6">
        <w:rPr>
          <w:szCs w:val="30"/>
        </w:rPr>
        <w:tab/>
      </w:r>
      <w:r w:rsidRPr="008B18A6">
        <w:rPr>
          <w:szCs w:val="30"/>
        </w:rPr>
        <w:tab/>
      </w:r>
      <w:r w:rsidRPr="008B18A6">
        <w:rPr>
          <w:szCs w:val="30"/>
        </w:rPr>
        <w:tab/>
      </w:r>
      <w:r w:rsidRPr="008B18A6">
        <w:rPr>
          <w:szCs w:val="30"/>
        </w:rPr>
        <w:tab/>
      </w:r>
      <w:r w:rsidRPr="008B18A6">
        <w:rPr>
          <w:szCs w:val="30"/>
        </w:rPr>
        <w:tab/>
      </w:r>
      <w:r w:rsidRPr="008B18A6">
        <w:rPr>
          <w:szCs w:val="30"/>
        </w:rPr>
        <w:tab/>
      </w:r>
      <w:r w:rsidRPr="008B18A6">
        <w:rPr>
          <w:szCs w:val="30"/>
        </w:rPr>
        <w:tab/>
        <w:t>Н.А.Костелей</w:t>
      </w:r>
    </w:p>
    <w:p w:rsidR="004A3E46" w:rsidRDefault="004A3E46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C708C7" w:rsidRDefault="00C708C7" w:rsidP="004A3E46">
      <w:pPr>
        <w:rPr>
          <w:sz w:val="16"/>
          <w:szCs w:val="16"/>
        </w:rPr>
      </w:pPr>
    </w:p>
    <w:p w:rsidR="00EA2741" w:rsidRDefault="00EA2741" w:rsidP="00EA2741">
      <w:pPr>
        <w:rPr>
          <w:sz w:val="22"/>
          <w:szCs w:val="22"/>
        </w:rPr>
      </w:pPr>
      <w:r>
        <w:rPr>
          <w:sz w:val="22"/>
          <w:szCs w:val="22"/>
        </w:rPr>
        <w:t>Электронная версия соответствует оригиналу</w:t>
      </w:r>
    </w:p>
    <w:p w:rsidR="00FD5D54" w:rsidRDefault="00225FAA" w:rsidP="00581D30">
      <w:pPr>
        <w:rPr>
          <w:sz w:val="18"/>
        </w:rPr>
      </w:pPr>
      <w:r>
        <w:rPr>
          <w:sz w:val="18"/>
        </w:rPr>
        <w:t>Новикова</w:t>
      </w:r>
      <w:r w:rsidR="00080149">
        <w:rPr>
          <w:sz w:val="18"/>
        </w:rPr>
        <w:t>30</w:t>
      </w:r>
      <w:r>
        <w:rPr>
          <w:sz w:val="18"/>
        </w:rPr>
        <w:t>9 93 12</w:t>
      </w:r>
    </w:p>
    <w:sectPr w:rsidR="00FD5D54" w:rsidSect="0018010B">
      <w:headerReference w:type="default" r:id="rId7"/>
      <w:pgSz w:w="11909" w:h="16834" w:code="9"/>
      <w:pgMar w:top="1418" w:right="710" w:bottom="851" w:left="1701" w:header="720" w:footer="720" w:gutter="0"/>
      <w:cols w:space="720"/>
      <w:titlePg/>
      <w:docGrid w:linePitch="4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41B" w:rsidRDefault="0053341B" w:rsidP="00CF112E">
      <w:r>
        <w:separator/>
      </w:r>
    </w:p>
  </w:endnote>
  <w:endnote w:type="continuationSeparator" w:id="1">
    <w:p w:rsidR="0053341B" w:rsidRDefault="0053341B" w:rsidP="00CF1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41B" w:rsidRDefault="0053341B" w:rsidP="00CF112E">
      <w:r>
        <w:separator/>
      </w:r>
    </w:p>
  </w:footnote>
  <w:footnote w:type="continuationSeparator" w:id="1">
    <w:p w:rsidR="0053341B" w:rsidRDefault="0053341B" w:rsidP="00CF11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4211902"/>
      <w:docPartObj>
        <w:docPartGallery w:val="Page Numbers (Top of Page)"/>
        <w:docPartUnique/>
      </w:docPartObj>
    </w:sdtPr>
    <w:sdtContent>
      <w:p w:rsidR="00CF112E" w:rsidRDefault="0044101F">
        <w:pPr>
          <w:pStyle w:val="ad"/>
          <w:jc w:val="center"/>
        </w:pPr>
        <w:r>
          <w:fldChar w:fldCharType="begin"/>
        </w:r>
        <w:r w:rsidR="00CF112E">
          <w:instrText>PAGE   \* MERGEFORMAT</w:instrText>
        </w:r>
        <w:r>
          <w:fldChar w:fldCharType="separate"/>
        </w:r>
        <w:r w:rsidR="00A36F79">
          <w:rPr>
            <w:noProof/>
          </w:rPr>
          <w:t>2</w:t>
        </w:r>
        <w:r>
          <w:fldChar w:fldCharType="end"/>
        </w:r>
      </w:p>
    </w:sdtContent>
  </w:sdt>
  <w:p w:rsidR="00CF112E" w:rsidRDefault="00CF112E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141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32C6"/>
    <w:rsid w:val="0000319A"/>
    <w:rsid w:val="00014FCF"/>
    <w:rsid w:val="00016F0B"/>
    <w:rsid w:val="00017441"/>
    <w:rsid w:val="00021DFE"/>
    <w:rsid w:val="00032819"/>
    <w:rsid w:val="00032AE2"/>
    <w:rsid w:val="00033EB1"/>
    <w:rsid w:val="00044CA8"/>
    <w:rsid w:val="000515A9"/>
    <w:rsid w:val="00054572"/>
    <w:rsid w:val="000615E6"/>
    <w:rsid w:val="00066595"/>
    <w:rsid w:val="00067810"/>
    <w:rsid w:val="0007208C"/>
    <w:rsid w:val="00074A9A"/>
    <w:rsid w:val="00075C90"/>
    <w:rsid w:val="00077681"/>
    <w:rsid w:val="00080149"/>
    <w:rsid w:val="00083280"/>
    <w:rsid w:val="000865B4"/>
    <w:rsid w:val="000879D1"/>
    <w:rsid w:val="00087FDD"/>
    <w:rsid w:val="000910EA"/>
    <w:rsid w:val="00091275"/>
    <w:rsid w:val="0009260B"/>
    <w:rsid w:val="00093473"/>
    <w:rsid w:val="00095FB1"/>
    <w:rsid w:val="000A7405"/>
    <w:rsid w:val="000B35F2"/>
    <w:rsid w:val="000C0521"/>
    <w:rsid w:val="000C088B"/>
    <w:rsid w:val="000C08AB"/>
    <w:rsid w:val="000C1405"/>
    <w:rsid w:val="000D07CB"/>
    <w:rsid w:val="000D43D2"/>
    <w:rsid w:val="000D535E"/>
    <w:rsid w:val="000D593B"/>
    <w:rsid w:val="000D625D"/>
    <w:rsid w:val="000D6A1D"/>
    <w:rsid w:val="000E0110"/>
    <w:rsid w:val="000E3B0A"/>
    <w:rsid w:val="000E4409"/>
    <w:rsid w:val="000E56E6"/>
    <w:rsid w:val="000E6257"/>
    <w:rsid w:val="000E73F6"/>
    <w:rsid w:val="000E7D8A"/>
    <w:rsid w:val="000F1633"/>
    <w:rsid w:val="000F1E37"/>
    <w:rsid w:val="000F3731"/>
    <w:rsid w:val="000F6D89"/>
    <w:rsid w:val="00100437"/>
    <w:rsid w:val="00101E52"/>
    <w:rsid w:val="0010325F"/>
    <w:rsid w:val="001072F4"/>
    <w:rsid w:val="001102F8"/>
    <w:rsid w:val="00110375"/>
    <w:rsid w:val="0011666D"/>
    <w:rsid w:val="00120EA2"/>
    <w:rsid w:val="00121A0D"/>
    <w:rsid w:val="00122384"/>
    <w:rsid w:val="00126D08"/>
    <w:rsid w:val="00130004"/>
    <w:rsid w:val="001326EA"/>
    <w:rsid w:val="001327BE"/>
    <w:rsid w:val="00136FB1"/>
    <w:rsid w:val="00137331"/>
    <w:rsid w:val="001417C9"/>
    <w:rsid w:val="001536B1"/>
    <w:rsid w:val="00154FCA"/>
    <w:rsid w:val="00156350"/>
    <w:rsid w:val="001565B3"/>
    <w:rsid w:val="00160303"/>
    <w:rsid w:val="00163C2E"/>
    <w:rsid w:val="00172045"/>
    <w:rsid w:val="00172F7D"/>
    <w:rsid w:val="001743A8"/>
    <w:rsid w:val="001768F7"/>
    <w:rsid w:val="0018010B"/>
    <w:rsid w:val="00186239"/>
    <w:rsid w:val="00187622"/>
    <w:rsid w:val="00197625"/>
    <w:rsid w:val="001A11D5"/>
    <w:rsid w:val="001A3F10"/>
    <w:rsid w:val="001A7440"/>
    <w:rsid w:val="001A7F38"/>
    <w:rsid w:val="001B0AE5"/>
    <w:rsid w:val="001B397B"/>
    <w:rsid w:val="001B70BB"/>
    <w:rsid w:val="001C0FD5"/>
    <w:rsid w:val="001C44B7"/>
    <w:rsid w:val="001D183A"/>
    <w:rsid w:val="001D1A30"/>
    <w:rsid w:val="001D373E"/>
    <w:rsid w:val="001D4B87"/>
    <w:rsid w:val="001D797F"/>
    <w:rsid w:val="001E1D24"/>
    <w:rsid w:val="001E29A3"/>
    <w:rsid w:val="001E4996"/>
    <w:rsid w:val="001E4B71"/>
    <w:rsid w:val="001F32A4"/>
    <w:rsid w:val="001F495D"/>
    <w:rsid w:val="001F6151"/>
    <w:rsid w:val="00200E29"/>
    <w:rsid w:val="00203AF8"/>
    <w:rsid w:val="002050DE"/>
    <w:rsid w:val="00205FB0"/>
    <w:rsid w:val="002061E2"/>
    <w:rsid w:val="00211F51"/>
    <w:rsid w:val="00220DE7"/>
    <w:rsid w:val="00225369"/>
    <w:rsid w:val="00225E7E"/>
    <w:rsid w:val="00225FAA"/>
    <w:rsid w:val="002265BF"/>
    <w:rsid w:val="002269CE"/>
    <w:rsid w:val="00234311"/>
    <w:rsid w:val="00237771"/>
    <w:rsid w:val="002409DE"/>
    <w:rsid w:val="00243579"/>
    <w:rsid w:val="002437D3"/>
    <w:rsid w:val="00243DAB"/>
    <w:rsid w:val="00246E2A"/>
    <w:rsid w:val="0026162C"/>
    <w:rsid w:val="0027318B"/>
    <w:rsid w:val="00280D3F"/>
    <w:rsid w:val="0028113B"/>
    <w:rsid w:val="00281EC0"/>
    <w:rsid w:val="00282317"/>
    <w:rsid w:val="00284211"/>
    <w:rsid w:val="00285A86"/>
    <w:rsid w:val="00286D39"/>
    <w:rsid w:val="002969D3"/>
    <w:rsid w:val="002A308D"/>
    <w:rsid w:val="002A56D0"/>
    <w:rsid w:val="002B09B7"/>
    <w:rsid w:val="002B22F1"/>
    <w:rsid w:val="002B29DE"/>
    <w:rsid w:val="002B3634"/>
    <w:rsid w:val="002B5067"/>
    <w:rsid w:val="002D04C1"/>
    <w:rsid w:val="002D0EC5"/>
    <w:rsid w:val="002D24DD"/>
    <w:rsid w:val="002D4903"/>
    <w:rsid w:val="002D4A83"/>
    <w:rsid w:val="002D53D2"/>
    <w:rsid w:val="002D76B5"/>
    <w:rsid w:val="002E1169"/>
    <w:rsid w:val="002E4552"/>
    <w:rsid w:val="002F10A6"/>
    <w:rsid w:val="002F2118"/>
    <w:rsid w:val="002F42AD"/>
    <w:rsid w:val="002F4754"/>
    <w:rsid w:val="002F63A2"/>
    <w:rsid w:val="0030090F"/>
    <w:rsid w:val="0030211A"/>
    <w:rsid w:val="003035D7"/>
    <w:rsid w:val="0030751A"/>
    <w:rsid w:val="00312F65"/>
    <w:rsid w:val="003131F1"/>
    <w:rsid w:val="0031321B"/>
    <w:rsid w:val="00321033"/>
    <w:rsid w:val="0032120E"/>
    <w:rsid w:val="00326952"/>
    <w:rsid w:val="003332B9"/>
    <w:rsid w:val="003449BA"/>
    <w:rsid w:val="00344BAF"/>
    <w:rsid w:val="003456E7"/>
    <w:rsid w:val="00346978"/>
    <w:rsid w:val="003509D8"/>
    <w:rsid w:val="00350C9C"/>
    <w:rsid w:val="00352556"/>
    <w:rsid w:val="00352E53"/>
    <w:rsid w:val="00355834"/>
    <w:rsid w:val="00360E26"/>
    <w:rsid w:val="003614C3"/>
    <w:rsid w:val="00361858"/>
    <w:rsid w:val="003618DD"/>
    <w:rsid w:val="00366323"/>
    <w:rsid w:val="00371777"/>
    <w:rsid w:val="0037228F"/>
    <w:rsid w:val="0037289D"/>
    <w:rsid w:val="00377EA0"/>
    <w:rsid w:val="003808D9"/>
    <w:rsid w:val="00383B41"/>
    <w:rsid w:val="00384662"/>
    <w:rsid w:val="003856A3"/>
    <w:rsid w:val="00387579"/>
    <w:rsid w:val="00387F51"/>
    <w:rsid w:val="003904D2"/>
    <w:rsid w:val="00393463"/>
    <w:rsid w:val="003934F3"/>
    <w:rsid w:val="00393E36"/>
    <w:rsid w:val="003949C7"/>
    <w:rsid w:val="00396AA5"/>
    <w:rsid w:val="003A09C3"/>
    <w:rsid w:val="003A46BD"/>
    <w:rsid w:val="003A5131"/>
    <w:rsid w:val="003A557B"/>
    <w:rsid w:val="003A5B36"/>
    <w:rsid w:val="003B24F6"/>
    <w:rsid w:val="003B468A"/>
    <w:rsid w:val="003B50EB"/>
    <w:rsid w:val="003B704C"/>
    <w:rsid w:val="003C002A"/>
    <w:rsid w:val="003C3862"/>
    <w:rsid w:val="003C4238"/>
    <w:rsid w:val="003C6233"/>
    <w:rsid w:val="003C64E8"/>
    <w:rsid w:val="003C6EFD"/>
    <w:rsid w:val="003C710A"/>
    <w:rsid w:val="003D2BDD"/>
    <w:rsid w:val="003D4480"/>
    <w:rsid w:val="003D4F19"/>
    <w:rsid w:val="003D5E30"/>
    <w:rsid w:val="003D740C"/>
    <w:rsid w:val="003E148D"/>
    <w:rsid w:val="003E4D60"/>
    <w:rsid w:val="003E5850"/>
    <w:rsid w:val="003E6C0E"/>
    <w:rsid w:val="003F03FA"/>
    <w:rsid w:val="003F05E2"/>
    <w:rsid w:val="003F2116"/>
    <w:rsid w:val="003F37CA"/>
    <w:rsid w:val="003F5CB3"/>
    <w:rsid w:val="003F7E4A"/>
    <w:rsid w:val="004103BD"/>
    <w:rsid w:val="00412619"/>
    <w:rsid w:val="00413C63"/>
    <w:rsid w:val="00415A0C"/>
    <w:rsid w:val="00416392"/>
    <w:rsid w:val="004242A4"/>
    <w:rsid w:val="00426C29"/>
    <w:rsid w:val="00426F88"/>
    <w:rsid w:val="00430B79"/>
    <w:rsid w:val="00433D20"/>
    <w:rsid w:val="00434FC5"/>
    <w:rsid w:val="0043543B"/>
    <w:rsid w:val="0044076E"/>
    <w:rsid w:val="0044101F"/>
    <w:rsid w:val="004442AE"/>
    <w:rsid w:val="00455F2A"/>
    <w:rsid w:val="00456ED9"/>
    <w:rsid w:val="0045791F"/>
    <w:rsid w:val="00460368"/>
    <w:rsid w:val="00460498"/>
    <w:rsid w:val="00460ADB"/>
    <w:rsid w:val="00461FCF"/>
    <w:rsid w:val="00462113"/>
    <w:rsid w:val="0046685A"/>
    <w:rsid w:val="00466AD1"/>
    <w:rsid w:val="004716E1"/>
    <w:rsid w:val="004744ED"/>
    <w:rsid w:val="00475B9B"/>
    <w:rsid w:val="00477C35"/>
    <w:rsid w:val="00480714"/>
    <w:rsid w:val="0048322E"/>
    <w:rsid w:val="00486222"/>
    <w:rsid w:val="004862A1"/>
    <w:rsid w:val="00490A97"/>
    <w:rsid w:val="0049122F"/>
    <w:rsid w:val="00493041"/>
    <w:rsid w:val="00495460"/>
    <w:rsid w:val="0049792D"/>
    <w:rsid w:val="004A36C4"/>
    <w:rsid w:val="004A3E46"/>
    <w:rsid w:val="004A51AD"/>
    <w:rsid w:val="004A7BE5"/>
    <w:rsid w:val="004B2534"/>
    <w:rsid w:val="004B4042"/>
    <w:rsid w:val="004B4D54"/>
    <w:rsid w:val="004B5930"/>
    <w:rsid w:val="004B7AFB"/>
    <w:rsid w:val="004C22F8"/>
    <w:rsid w:val="004C71FD"/>
    <w:rsid w:val="004C72B6"/>
    <w:rsid w:val="004D4843"/>
    <w:rsid w:val="004D5D76"/>
    <w:rsid w:val="004D6AA4"/>
    <w:rsid w:val="004E2110"/>
    <w:rsid w:val="004E242F"/>
    <w:rsid w:val="004E478C"/>
    <w:rsid w:val="004E4AE6"/>
    <w:rsid w:val="004E4F3B"/>
    <w:rsid w:val="004E6135"/>
    <w:rsid w:val="004E6FF2"/>
    <w:rsid w:val="004E74BC"/>
    <w:rsid w:val="004F1B07"/>
    <w:rsid w:val="004F2C2B"/>
    <w:rsid w:val="004F3185"/>
    <w:rsid w:val="004F4E7B"/>
    <w:rsid w:val="004F6CFC"/>
    <w:rsid w:val="0050268A"/>
    <w:rsid w:val="005052BC"/>
    <w:rsid w:val="00511E1A"/>
    <w:rsid w:val="00512B6E"/>
    <w:rsid w:val="00514AD3"/>
    <w:rsid w:val="0051707A"/>
    <w:rsid w:val="00517D34"/>
    <w:rsid w:val="0052107F"/>
    <w:rsid w:val="0052448A"/>
    <w:rsid w:val="00525FFC"/>
    <w:rsid w:val="0053341B"/>
    <w:rsid w:val="00533821"/>
    <w:rsid w:val="00534381"/>
    <w:rsid w:val="00536206"/>
    <w:rsid w:val="00543974"/>
    <w:rsid w:val="005457F3"/>
    <w:rsid w:val="00551F38"/>
    <w:rsid w:val="00556081"/>
    <w:rsid w:val="00556C48"/>
    <w:rsid w:val="005634A5"/>
    <w:rsid w:val="00565047"/>
    <w:rsid w:val="0056631C"/>
    <w:rsid w:val="00573C56"/>
    <w:rsid w:val="0057560D"/>
    <w:rsid w:val="00580030"/>
    <w:rsid w:val="00581D30"/>
    <w:rsid w:val="00585C64"/>
    <w:rsid w:val="005906F1"/>
    <w:rsid w:val="005908D9"/>
    <w:rsid w:val="00592024"/>
    <w:rsid w:val="00596C3B"/>
    <w:rsid w:val="00597948"/>
    <w:rsid w:val="005A0AD6"/>
    <w:rsid w:val="005A313A"/>
    <w:rsid w:val="005A33CA"/>
    <w:rsid w:val="005A40ED"/>
    <w:rsid w:val="005A5246"/>
    <w:rsid w:val="005A5521"/>
    <w:rsid w:val="005A62D2"/>
    <w:rsid w:val="005A65C2"/>
    <w:rsid w:val="005B3423"/>
    <w:rsid w:val="005C0AE4"/>
    <w:rsid w:val="005C1602"/>
    <w:rsid w:val="005C37AF"/>
    <w:rsid w:val="005C37DC"/>
    <w:rsid w:val="005C7FAD"/>
    <w:rsid w:val="005D29F0"/>
    <w:rsid w:val="005D42F0"/>
    <w:rsid w:val="005D446A"/>
    <w:rsid w:val="005D5F56"/>
    <w:rsid w:val="005D6302"/>
    <w:rsid w:val="005E2479"/>
    <w:rsid w:val="005E4B35"/>
    <w:rsid w:val="005E4FB1"/>
    <w:rsid w:val="005E7652"/>
    <w:rsid w:val="005F0AA4"/>
    <w:rsid w:val="005F3051"/>
    <w:rsid w:val="005F71B7"/>
    <w:rsid w:val="00600EAC"/>
    <w:rsid w:val="00606799"/>
    <w:rsid w:val="00606BE7"/>
    <w:rsid w:val="0061128A"/>
    <w:rsid w:val="00612F63"/>
    <w:rsid w:val="0061434D"/>
    <w:rsid w:val="00614A2A"/>
    <w:rsid w:val="006159FD"/>
    <w:rsid w:val="00627289"/>
    <w:rsid w:val="00627294"/>
    <w:rsid w:val="006272F0"/>
    <w:rsid w:val="00631CAA"/>
    <w:rsid w:val="00633E2E"/>
    <w:rsid w:val="00633FEF"/>
    <w:rsid w:val="006349FE"/>
    <w:rsid w:val="00637D76"/>
    <w:rsid w:val="006406E9"/>
    <w:rsid w:val="006408E6"/>
    <w:rsid w:val="0064244D"/>
    <w:rsid w:val="006425F7"/>
    <w:rsid w:val="006464FA"/>
    <w:rsid w:val="00646969"/>
    <w:rsid w:val="0065325B"/>
    <w:rsid w:val="006556AD"/>
    <w:rsid w:val="00656731"/>
    <w:rsid w:val="00656ED2"/>
    <w:rsid w:val="0067072B"/>
    <w:rsid w:val="006720B2"/>
    <w:rsid w:val="00673E6C"/>
    <w:rsid w:val="00681B56"/>
    <w:rsid w:val="006918C5"/>
    <w:rsid w:val="006925D4"/>
    <w:rsid w:val="00697757"/>
    <w:rsid w:val="00697762"/>
    <w:rsid w:val="006A099D"/>
    <w:rsid w:val="006A0AD2"/>
    <w:rsid w:val="006A2E7D"/>
    <w:rsid w:val="006A4CE5"/>
    <w:rsid w:val="006A5CBD"/>
    <w:rsid w:val="006B0F7B"/>
    <w:rsid w:val="006B336C"/>
    <w:rsid w:val="006B63C1"/>
    <w:rsid w:val="006B6FC7"/>
    <w:rsid w:val="006C15BA"/>
    <w:rsid w:val="006C354B"/>
    <w:rsid w:val="006D3B00"/>
    <w:rsid w:val="006D4531"/>
    <w:rsid w:val="006D47A3"/>
    <w:rsid w:val="006D4E27"/>
    <w:rsid w:val="006E0850"/>
    <w:rsid w:val="006E51E2"/>
    <w:rsid w:val="006E61C7"/>
    <w:rsid w:val="006E61ED"/>
    <w:rsid w:val="006F0B7C"/>
    <w:rsid w:val="006F0E17"/>
    <w:rsid w:val="006F50A9"/>
    <w:rsid w:val="006F5C4D"/>
    <w:rsid w:val="00701437"/>
    <w:rsid w:val="007026A2"/>
    <w:rsid w:val="00710400"/>
    <w:rsid w:val="007109D4"/>
    <w:rsid w:val="00713A45"/>
    <w:rsid w:val="00716241"/>
    <w:rsid w:val="00720329"/>
    <w:rsid w:val="00724940"/>
    <w:rsid w:val="00726B7E"/>
    <w:rsid w:val="00727E76"/>
    <w:rsid w:val="00730FB5"/>
    <w:rsid w:val="00732F96"/>
    <w:rsid w:val="0073548C"/>
    <w:rsid w:val="007364CB"/>
    <w:rsid w:val="007410A2"/>
    <w:rsid w:val="00741C0C"/>
    <w:rsid w:val="00746EE9"/>
    <w:rsid w:val="00753594"/>
    <w:rsid w:val="007537EF"/>
    <w:rsid w:val="00757938"/>
    <w:rsid w:val="0076138B"/>
    <w:rsid w:val="007632B6"/>
    <w:rsid w:val="0076465B"/>
    <w:rsid w:val="00767EB6"/>
    <w:rsid w:val="0077153C"/>
    <w:rsid w:val="007854DA"/>
    <w:rsid w:val="00790655"/>
    <w:rsid w:val="0079082B"/>
    <w:rsid w:val="0079105A"/>
    <w:rsid w:val="00793B32"/>
    <w:rsid w:val="00795ECF"/>
    <w:rsid w:val="007A60AC"/>
    <w:rsid w:val="007A6B3D"/>
    <w:rsid w:val="007B29DF"/>
    <w:rsid w:val="007B3E4D"/>
    <w:rsid w:val="007B5F70"/>
    <w:rsid w:val="007B6DE9"/>
    <w:rsid w:val="007C073F"/>
    <w:rsid w:val="007C2DE5"/>
    <w:rsid w:val="007C52C7"/>
    <w:rsid w:val="007C7473"/>
    <w:rsid w:val="007D40CC"/>
    <w:rsid w:val="007E3553"/>
    <w:rsid w:val="007E4CC5"/>
    <w:rsid w:val="007E7590"/>
    <w:rsid w:val="007F0EC7"/>
    <w:rsid w:val="007F1B52"/>
    <w:rsid w:val="00800656"/>
    <w:rsid w:val="008010B9"/>
    <w:rsid w:val="008224E8"/>
    <w:rsid w:val="0082261D"/>
    <w:rsid w:val="008258D6"/>
    <w:rsid w:val="00827435"/>
    <w:rsid w:val="00830ED3"/>
    <w:rsid w:val="00831D41"/>
    <w:rsid w:val="00832938"/>
    <w:rsid w:val="008362D7"/>
    <w:rsid w:val="008363CD"/>
    <w:rsid w:val="00836A35"/>
    <w:rsid w:val="0084036D"/>
    <w:rsid w:val="0084043C"/>
    <w:rsid w:val="00842CF7"/>
    <w:rsid w:val="0085173F"/>
    <w:rsid w:val="00852D91"/>
    <w:rsid w:val="00857736"/>
    <w:rsid w:val="008637CB"/>
    <w:rsid w:val="008637F2"/>
    <w:rsid w:val="00866ED7"/>
    <w:rsid w:val="00871CC9"/>
    <w:rsid w:val="008723BB"/>
    <w:rsid w:val="0087538B"/>
    <w:rsid w:val="0087569D"/>
    <w:rsid w:val="00875EEC"/>
    <w:rsid w:val="008804CB"/>
    <w:rsid w:val="00881D5B"/>
    <w:rsid w:val="00881EA7"/>
    <w:rsid w:val="00884BD2"/>
    <w:rsid w:val="00890919"/>
    <w:rsid w:val="00892015"/>
    <w:rsid w:val="008A1580"/>
    <w:rsid w:val="008A1888"/>
    <w:rsid w:val="008A25FE"/>
    <w:rsid w:val="008A721A"/>
    <w:rsid w:val="008B1448"/>
    <w:rsid w:val="008B3E3B"/>
    <w:rsid w:val="008B7325"/>
    <w:rsid w:val="008B7C05"/>
    <w:rsid w:val="008B7D15"/>
    <w:rsid w:val="008C13B0"/>
    <w:rsid w:val="008C5D8B"/>
    <w:rsid w:val="008D2A25"/>
    <w:rsid w:val="008D3C36"/>
    <w:rsid w:val="008E13E9"/>
    <w:rsid w:val="008E41F2"/>
    <w:rsid w:val="008E531A"/>
    <w:rsid w:val="008E66FF"/>
    <w:rsid w:val="008E6DE2"/>
    <w:rsid w:val="008F0D5B"/>
    <w:rsid w:val="008F2C59"/>
    <w:rsid w:val="008F3687"/>
    <w:rsid w:val="008F49FD"/>
    <w:rsid w:val="009058B1"/>
    <w:rsid w:val="00907E5A"/>
    <w:rsid w:val="00917B26"/>
    <w:rsid w:val="00923365"/>
    <w:rsid w:val="00924275"/>
    <w:rsid w:val="00927EE7"/>
    <w:rsid w:val="0093068B"/>
    <w:rsid w:val="00930776"/>
    <w:rsid w:val="00930A26"/>
    <w:rsid w:val="00932A36"/>
    <w:rsid w:val="009334FD"/>
    <w:rsid w:val="00935175"/>
    <w:rsid w:val="00936E10"/>
    <w:rsid w:val="00937C8D"/>
    <w:rsid w:val="00941232"/>
    <w:rsid w:val="0094235D"/>
    <w:rsid w:val="00942FE8"/>
    <w:rsid w:val="00944AA3"/>
    <w:rsid w:val="0094620D"/>
    <w:rsid w:val="00950BDD"/>
    <w:rsid w:val="0095147B"/>
    <w:rsid w:val="00954798"/>
    <w:rsid w:val="00957C86"/>
    <w:rsid w:val="0096302B"/>
    <w:rsid w:val="00964263"/>
    <w:rsid w:val="009645AA"/>
    <w:rsid w:val="00965312"/>
    <w:rsid w:val="00970401"/>
    <w:rsid w:val="00975AB0"/>
    <w:rsid w:val="00977364"/>
    <w:rsid w:val="009809DF"/>
    <w:rsid w:val="00985317"/>
    <w:rsid w:val="00987DAD"/>
    <w:rsid w:val="00991CFD"/>
    <w:rsid w:val="009923BB"/>
    <w:rsid w:val="00994120"/>
    <w:rsid w:val="009942DA"/>
    <w:rsid w:val="00994C28"/>
    <w:rsid w:val="00997E50"/>
    <w:rsid w:val="00997F0C"/>
    <w:rsid w:val="009A5DDD"/>
    <w:rsid w:val="009B4480"/>
    <w:rsid w:val="009B4E4B"/>
    <w:rsid w:val="009B5B44"/>
    <w:rsid w:val="009B6B20"/>
    <w:rsid w:val="009B6F87"/>
    <w:rsid w:val="009C13B1"/>
    <w:rsid w:val="009D1EB2"/>
    <w:rsid w:val="009D54B9"/>
    <w:rsid w:val="009D6D5D"/>
    <w:rsid w:val="009E04C5"/>
    <w:rsid w:val="009E3482"/>
    <w:rsid w:val="009E626E"/>
    <w:rsid w:val="009E7E2D"/>
    <w:rsid w:val="009F49DC"/>
    <w:rsid w:val="009F6B23"/>
    <w:rsid w:val="00A014E6"/>
    <w:rsid w:val="00A049AD"/>
    <w:rsid w:val="00A05425"/>
    <w:rsid w:val="00A07836"/>
    <w:rsid w:val="00A07E02"/>
    <w:rsid w:val="00A12191"/>
    <w:rsid w:val="00A12312"/>
    <w:rsid w:val="00A15D99"/>
    <w:rsid w:val="00A27A0C"/>
    <w:rsid w:val="00A36F79"/>
    <w:rsid w:val="00A42B78"/>
    <w:rsid w:val="00A52CD4"/>
    <w:rsid w:val="00A54C40"/>
    <w:rsid w:val="00A5504C"/>
    <w:rsid w:val="00A6366F"/>
    <w:rsid w:val="00A65A45"/>
    <w:rsid w:val="00A67CC9"/>
    <w:rsid w:val="00A7411A"/>
    <w:rsid w:val="00A7579C"/>
    <w:rsid w:val="00A862EB"/>
    <w:rsid w:val="00A910AC"/>
    <w:rsid w:val="00A92672"/>
    <w:rsid w:val="00A96EC7"/>
    <w:rsid w:val="00AA17CB"/>
    <w:rsid w:val="00AA496D"/>
    <w:rsid w:val="00AA6719"/>
    <w:rsid w:val="00AA76CB"/>
    <w:rsid w:val="00AB1044"/>
    <w:rsid w:val="00AB22AB"/>
    <w:rsid w:val="00AB3291"/>
    <w:rsid w:val="00AB37A4"/>
    <w:rsid w:val="00AB4C08"/>
    <w:rsid w:val="00AB6F73"/>
    <w:rsid w:val="00AC008E"/>
    <w:rsid w:val="00AC085D"/>
    <w:rsid w:val="00AC1CC9"/>
    <w:rsid w:val="00AC1DD5"/>
    <w:rsid w:val="00AC2D09"/>
    <w:rsid w:val="00AC33EE"/>
    <w:rsid w:val="00AC5041"/>
    <w:rsid w:val="00AC5849"/>
    <w:rsid w:val="00AC594F"/>
    <w:rsid w:val="00AD1C62"/>
    <w:rsid w:val="00AD5149"/>
    <w:rsid w:val="00AE0764"/>
    <w:rsid w:val="00AE11B8"/>
    <w:rsid w:val="00AE16A5"/>
    <w:rsid w:val="00AE2E5F"/>
    <w:rsid w:val="00AF3824"/>
    <w:rsid w:val="00AF3E1B"/>
    <w:rsid w:val="00B000C6"/>
    <w:rsid w:val="00B00216"/>
    <w:rsid w:val="00B0127A"/>
    <w:rsid w:val="00B067CE"/>
    <w:rsid w:val="00B078E0"/>
    <w:rsid w:val="00B141CA"/>
    <w:rsid w:val="00B1503D"/>
    <w:rsid w:val="00B151E3"/>
    <w:rsid w:val="00B25B00"/>
    <w:rsid w:val="00B26C60"/>
    <w:rsid w:val="00B329C4"/>
    <w:rsid w:val="00B3445A"/>
    <w:rsid w:val="00B34E26"/>
    <w:rsid w:val="00B427DB"/>
    <w:rsid w:val="00B45703"/>
    <w:rsid w:val="00B515C5"/>
    <w:rsid w:val="00B628B5"/>
    <w:rsid w:val="00B64CC5"/>
    <w:rsid w:val="00B67E1B"/>
    <w:rsid w:val="00B70B4A"/>
    <w:rsid w:val="00B73FA3"/>
    <w:rsid w:val="00B758D6"/>
    <w:rsid w:val="00B83546"/>
    <w:rsid w:val="00B8551B"/>
    <w:rsid w:val="00B874BC"/>
    <w:rsid w:val="00B93C2E"/>
    <w:rsid w:val="00B96170"/>
    <w:rsid w:val="00B976AC"/>
    <w:rsid w:val="00BA3A7B"/>
    <w:rsid w:val="00BA41E6"/>
    <w:rsid w:val="00BA54B7"/>
    <w:rsid w:val="00BA60C1"/>
    <w:rsid w:val="00BA739D"/>
    <w:rsid w:val="00BA7F9E"/>
    <w:rsid w:val="00BB2F2B"/>
    <w:rsid w:val="00BC4387"/>
    <w:rsid w:val="00BC4BE1"/>
    <w:rsid w:val="00BC5937"/>
    <w:rsid w:val="00BC595F"/>
    <w:rsid w:val="00BC5A8C"/>
    <w:rsid w:val="00BC6FC9"/>
    <w:rsid w:val="00BC76BA"/>
    <w:rsid w:val="00BC780C"/>
    <w:rsid w:val="00BE1557"/>
    <w:rsid w:val="00BE16BC"/>
    <w:rsid w:val="00BE2E8E"/>
    <w:rsid w:val="00BE6737"/>
    <w:rsid w:val="00BF0E93"/>
    <w:rsid w:val="00BF3C77"/>
    <w:rsid w:val="00BF4711"/>
    <w:rsid w:val="00C01BFF"/>
    <w:rsid w:val="00C03C55"/>
    <w:rsid w:val="00C03C8D"/>
    <w:rsid w:val="00C0489E"/>
    <w:rsid w:val="00C061B9"/>
    <w:rsid w:val="00C06255"/>
    <w:rsid w:val="00C06A3C"/>
    <w:rsid w:val="00C06B51"/>
    <w:rsid w:val="00C15407"/>
    <w:rsid w:val="00C156ED"/>
    <w:rsid w:val="00C17151"/>
    <w:rsid w:val="00C21051"/>
    <w:rsid w:val="00C21613"/>
    <w:rsid w:val="00C21796"/>
    <w:rsid w:val="00C26259"/>
    <w:rsid w:val="00C26BE3"/>
    <w:rsid w:val="00C3407B"/>
    <w:rsid w:val="00C37AAE"/>
    <w:rsid w:val="00C46ADA"/>
    <w:rsid w:val="00C478AC"/>
    <w:rsid w:val="00C47FCE"/>
    <w:rsid w:val="00C516F0"/>
    <w:rsid w:val="00C649D8"/>
    <w:rsid w:val="00C64CF9"/>
    <w:rsid w:val="00C676AC"/>
    <w:rsid w:val="00C67960"/>
    <w:rsid w:val="00C708C7"/>
    <w:rsid w:val="00C70C45"/>
    <w:rsid w:val="00C71B73"/>
    <w:rsid w:val="00C72657"/>
    <w:rsid w:val="00C745A7"/>
    <w:rsid w:val="00C75A04"/>
    <w:rsid w:val="00C77661"/>
    <w:rsid w:val="00C810C5"/>
    <w:rsid w:val="00C81A11"/>
    <w:rsid w:val="00C8425B"/>
    <w:rsid w:val="00C85C7E"/>
    <w:rsid w:val="00C86AF2"/>
    <w:rsid w:val="00C90640"/>
    <w:rsid w:val="00C90F92"/>
    <w:rsid w:val="00C921AC"/>
    <w:rsid w:val="00C92A52"/>
    <w:rsid w:val="00C96CB3"/>
    <w:rsid w:val="00CA1127"/>
    <w:rsid w:val="00CA5C22"/>
    <w:rsid w:val="00CA6020"/>
    <w:rsid w:val="00CB22B7"/>
    <w:rsid w:val="00CB465A"/>
    <w:rsid w:val="00CB66AD"/>
    <w:rsid w:val="00CC0958"/>
    <w:rsid w:val="00CC0A4F"/>
    <w:rsid w:val="00CC1146"/>
    <w:rsid w:val="00CC515D"/>
    <w:rsid w:val="00CC5983"/>
    <w:rsid w:val="00CD008A"/>
    <w:rsid w:val="00CD31E2"/>
    <w:rsid w:val="00CE02EE"/>
    <w:rsid w:val="00CE3018"/>
    <w:rsid w:val="00CE7834"/>
    <w:rsid w:val="00CF112E"/>
    <w:rsid w:val="00CF22D5"/>
    <w:rsid w:val="00CF2D47"/>
    <w:rsid w:val="00CF3C12"/>
    <w:rsid w:val="00CF42EF"/>
    <w:rsid w:val="00CF715B"/>
    <w:rsid w:val="00D00980"/>
    <w:rsid w:val="00D02558"/>
    <w:rsid w:val="00D0592C"/>
    <w:rsid w:val="00D11FF3"/>
    <w:rsid w:val="00D129C2"/>
    <w:rsid w:val="00D14784"/>
    <w:rsid w:val="00D15BE1"/>
    <w:rsid w:val="00D16B20"/>
    <w:rsid w:val="00D16BBE"/>
    <w:rsid w:val="00D215F5"/>
    <w:rsid w:val="00D259F8"/>
    <w:rsid w:val="00D30B3C"/>
    <w:rsid w:val="00D33F21"/>
    <w:rsid w:val="00D40CA6"/>
    <w:rsid w:val="00D429CB"/>
    <w:rsid w:val="00D44A8F"/>
    <w:rsid w:val="00D44C1C"/>
    <w:rsid w:val="00D536B9"/>
    <w:rsid w:val="00D5503C"/>
    <w:rsid w:val="00D56511"/>
    <w:rsid w:val="00D57F3F"/>
    <w:rsid w:val="00D611A7"/>
    <w:rsid w:val="00D65722"/>
    <w:rsid w:val="00D679E7"/>
    <w:rsid w:val="00D67C4E"/>
    <w:rsid w:val="00D70B9C"/>
    <w:rsid w:val="00D72878"/>
    <w:rsid w:val="00D73D0E"/>
    <w:rsid w:val="00D8143F"/>
    <w:rsid w:val="00D84435"/>
    <w:rsid w:val="00D90BAA"/>
    <w:rsid w:val="00D90D94"/>
    <w:rsid w:val="00D94199"/>
    <w:rsid w:val="00D9714F"/>
    <w:rsid w:val="00DB0ACB"/>
    <w:rsid w:val="00DB5BE6"/>
    <w:rsid w:val="00DB71B1"/>
    <w:rsid w:val="00DC0AEE"/>
    <w:rsid w:val="00DC3856"/>
    <w:rsid w:val="00DC5D38"/>
    <w:rsid w:val="00DC7547"/>
    <w:rsid w:val="00DC7E5B"/>
    <w:rsid w:val="00DD0B77"/>
    <w:rsid w:val="00DD3AE3"/>
    <w:rsid w:val="00DD4851"/>
    <w:rsid w:val="00DE0116"/>
    <w:rsid w:val="00DE283E"/>
    <w:rsid w:val="00DE39A0"/>
    <w:rsid w:val="00DE3E77"/>
    <w:rsid w:val="00DE6569"/>
    <w:rsid w:val="00DF223A"/>
    <w:rsid w:val="00DF6419"/>
    <w:rsid w:val="00E015D3"/>
    <w:rsid w:val="00E02B8F"/>
    <w:rsid w:val="00E04742"/>
    <w:rsid w:val="00E07A1C"/>
    <w:rsid w:val="00E07B47"/>
    <w:rsid w:val="00E13B9F"/>
    <w:rsid w:val="00E1592F"/>
    <w:rsid w:val="00E20CAF"/>
    <w:rsid w:val="00E20DE3"/>
    <w:rsid w:val="00E2149A"/>
    <w:rsid w:val="00E27BAA"/>
    <w:rsid w:val="00E31047"/>
    <w:rsid w:val="00E35DD1"/>
    <w:rsid w:val="00E36306"/>
    <w:rsid w:val="00E3671E"/>
    <w:rsid w:val="00E36FAD"/>
    <w:rsid w:val="00E40F7A"/>
    <w:rsid w:val="00E44B19"/>
    <w:rsid w:val="00E53E5E"/>
    <w:rsid w:val="00E564C2"/>
    <w:rsid w:val="00E5796B"/>
    <w:rsid w:val="00E6225D"/>
    <w:rsid w:val="00E66C11"/>
    <w:rsid w:val="00E67617"/>
    <w:rsid w:val="00E706AF"/>
    <w:rsid w:val="00E7211C"/>
    <w:rsid w:val="00E73052"/>
    <w:rsid w:val="00E74478"/>
    <w:rsid w:val="00E8496A"/>
    <w:rsid w:val="00E84DB6"/>
    <w:rsid w:val="00E9128D"/>
    <w:rsid w:val="00E917E6"/>
    <w:rsid w:val="00E92839"/>
    <w:rsid w:val="00E960A3"/>
    <w:rsid w:val="00EA2741"/>
    <w:rsid w:val="00EA290F"/>
    <w:rsid w:val="00EA485D"/>
    <w:rsid w:val="00EA616F"/>
    <w:rsid w:val="00EA728F"/>
    <w:rsid w:val="00EA7A5A"/>
    <w:rsid w:val="00EA7E17"/>
    <w:rsid w:val="00EB5EAC"/>
    <w:rsid w:val="00EC1989"/>
    <w:rsid w:val="00EC1DF4"/>
    <w:rsid w:val="00EC31AE"/>
    <w:rsid w:val="00EC32FA"/>
    <w:rsid w:val="00EC455B"/>
    <w:rsid w:val="00EC6CC5"/>
    <w:rsid w:val="00ED18D5"/>
    <w:rsid w:val="00ED3967"/>
    <w:rsid w:val="00EE4475"/>
    <w:rsid w:val="00EE54DE"/>
    <w:rsid w:val="00EF1937"/>
    <w:rsid w:val="00EF2F0C"/>
    <w:rsid w:val="00EF5F78"/>
    <w:rsid w:val="00EF7A03"/>
    <w:rsid w:val="00F00CDF"/>
    <w:rsid w:val="00F018EC"/>
    <w:rsid w:val="00F02DAF"/>
    <w:rsid w:val="00F0664A"/>
    <w:rsid w:val="00F06FF4"/>
    <w:rsid w:val="00F07DC6"/>
    <w:rsid w:val="00F1141F"/>
    <w:rsid w:val="00F1298A"/>
    <w:rsid w:val="00F1373F"/>
    <w:rsid w:val="00F154DA"/>
    <w:rsid w:val="00F168DE"/>
    <w:rsid w:val="00F2065A"/>
    <w:rsid w:val="00F220F2"/>
    <w:rsid w:val="00F24CCA"/>
    <w:rsid w:val="00F26631"/>
    <w:rsid w:val="00F26758"/>
    <w:rsid w:val="00F27385"/>
    <w:rsid w:val="00F27D9C"/>
    <w:rsid w:val="00F315D5"/>
    <w:rsid w:val="00F334CA"/>
    <w:rsid w:val="00F41068"/>
    <w:rsid w:val="00F4131D"/>
    <w:rsid w:val="00F42ABC"/>
    <w:rsid w:val="00F707FC"/>
    <w:rsid w:val="00F72573"/>
    <w:rsid w:val="00F745BA"/>
    <w:rsid w:val="00F76CFB"/>
    <w:rsid w:val="00F84937"/>
    <w:rsid w:val="00F85E8C"/>
    <w:rsid w:val="00F9100F"/>
    <w:rsid w:val="00F959EC"/>
    <w:rsid w:val="00F95A0F"/>
    <w:rsid w:val="00F9636A"/>
    <w:rsid w:val="00F97318"/>
    <w:rsid w:val="00F97392"/>
    <w:rsid w:val="00FA1232"/>
    <w:rsid w:val="00FA1876"/>
    <w:rsid w:val="00FA3C8B"/>
    <w:rsid w:val="00FA4A17"/>
    <w:rsid w:val="00FA5989"/>
    <w:rsid w:val="00FA5C40"/>
    <w:rsid w:val="00FA6814"/>
    <w:rsid w:val="00FB5DFA"/>
    <w:rsid w:val="00FB79B8"/>
    <w:rsid w:val="00FB7A33"/>
    <w:rsid w:val="00FC1085"/>
    <w:rsid w:val="00FC1343"/>
    <w:rsid w:val="00FC4829"/>
    <w:rsid w:val="00FC5885"/>
    <w:rsid w:val="00FC63CC"/>
    <w:rsid w:val="00FC6719"/>
    <w:rsid w:val="00FD122B"/>
    <w:rsid w:val="00FD1347"/>
    <w:rsid w:val="00FD5876"/>
    <w:rsid w:val="00FD5D54"/>
    <w:rsid w:val="00FD6AAA"/>
    <w:rsid w:val="00FE32C6"/>
    <w:rsid w:val="00FE403D"/>
    <w:rsid w:val="00FE48F9"/>
    <w:rsid w:val="00FF344A"/>
    <w:rsid w:val="00FF35C2"/>
    <w:rsid w:val="00FF3AF0"/>
    <w:rsid w:val="00FF6047"/>
    <w:rsid w:val="00FF658F"/>
    <w:rsid w:val="00FF7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185"/>
    <w:rPr>
      <w:sz w:val="3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F3185"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4F3185"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4F3185"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4F3185"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E32C6"/>
    <w:rPr>
      <w:rFonts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B09B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B09B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B09B7"/>
    <w:rPr>
      <w:rFonts w:ascii="Calibri" w:hAnsi="Calibri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997E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B09B7"/>
    <w:rPr>
      <w:rFonts w:cs="Times New Roman"/>
      <w:sz w:val="2"/>
    </w:rPr>
  </w:style>
  <w:style w:type="paragraph" w:styleId="a5">
    <w:name w:val="Body Text Indent"/>
    <w:basedOn w:val="a"/>
    <w:link w:val="a6"/>
    <w:uiPriority w:val="99"/>
    <w:rsid w:val="001B397B"/>
    <w:pPr>
      <w:ind w:firstLine="709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1B397B"/>
    <w:rPr>
      <w:rFonts w:cs="Times New Roman"/>
      <w:sz w:val="30"/>
    </w:rPr>
  </w:style>
  <w:style w:type="paragraph" w:customStyle="1" w:styleId="newncpi">
    <w:name w:val="newncpi"/>
    <w:basedOn w:val="a"/>
    <w:rsid w:val="00282317"/>
    <w:pPr>
      <w:ind w:firstLine="567"/>
      <w:jc w:val="both"/>
    </w:pPr>
    <w:rPr>
      <w:sz w:val="24"/>
      <w:szCs w:val="24"/>
    </w:rPr>
  </w:style>
  <w:style w:type="character" w:customStyle="1" w:styleId="FontStyle37">
    <w:name w:val="Font Style37"/>
    <w:rsid w:val="00697757"/>
    <w:rPr>
      <w:rFonts w:ascii="Times New Roman" w:hAnsi="Times New Roman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930A26"/>
    <w:rPr>
      <w:rFonts w:ascii="Verdana" w:hAnsi="Verdana" w:hint="default"/>
      <w:strike w:val="0"/>
      <w:dstrike w:val="0"/>
      <w:color w:val="00468C"/>
      <w:sz w:val="18"/>
      <w:szCs w:val="18"/>
      <w:u w:val="none"/>
      <w:effect w:val="none"/>
    </w:rPr>
  </w:style>
  <w:style w:type="paragraph" w:styleId="a8">
    <w:name w:val="List Paragraph"/>
    <w:basedOn w:val="a"/>
    <w:uiPriority w:val="34"/>
    <w:qFormat/>
    <w:rsid w:val="003D4480"/>
    <w:pPr>
      <w:ind w:left="720"/>
      <w:contextualSpacing/>
    </w:pPr>
  </w:style>
  <w:style w:type="paragraph" w:customStyle="1" w:styleId="ConsPlusNormal">
    <w:name w:val="ConsPlusNormal"/>
    <w:rsid w:val="003035D7"/>
    <w:pPr>
      <w:autoSpaceDE w:val="0"/>
      <w:autoSpaceDN w:val="0"/>
      <w:adjustRightInd w:val="0"/>
    </w:pPr>
    <w:rPr>
      <w:sz w:val="30"/>
      <w:szCs w:val="30"/>
    </w:rPr>
  </w:style>
  <w:style w:type="paragraph" w:styleId="a9">
    <w:name w:val="footer"/>
    <w:basedOn w:val="a"/>
    <w:link w:val="aa"/>
    <w:uiPriority w:val="99"/>
    <w:rsid w:val="009B5B44"/>
    <w:pPr>
      <w:tabs>
        <w:tab w:val="center" w:pos="4153"/>
        <w:tab w:val="right" w:pos="8306"/>
      </w:tabs>
    </w:pPr>
    <w:rPr>
      <w:sz w:val="20"/>
    </w:rPr>
  </w:style>
  <w:style w:type="character" w:customStyle="1" w:styleId="aa">
    <w:name w:val="Нижний колонтитул Знак"/>
    <w:basedOn w:val="a0"/>
    <w:link w:val="a9"/>
    <w:uiPriority w:val="99"/>
    <w:rsid w:val="009B5B44"/>
    <w:rPr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D259F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D259F8"/>
    <w:rPr>
      <w:sz w:val="30"/>
      <w:szCs w:val="20"/>
    </w:rPr>
  </w:style>
  <w:style w:type="paragraph" w:styleId="ad">
    <w:name w:val="header"/>
    <w:basedOn w:val="a"/>
    <w:link w:val="ae"/>
    <w:uiPriority w:val="99"/>
    <w:unhideWhenUsed/>
    <w:rsid w:val="00CF11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F112E"/>
    <w:rPr>
      <w:sz w:val="3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185"/>
    <w:rPr>
      <w:sz w:val="3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F3185"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4F3185"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4F3185"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4F3185"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E32C6"/>
    <w:rPr>
      <w:rFonts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B09B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B09B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B09B7"/>
    <w:rPr>
      <w:rFonts w:ascii="Calibri" w:hAnsi="Calibri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997E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B09B7"/>
    <w:rPr>
      <w:rFonts w:cs="Times New Roman"/>
      <w:sz w:val="2"/>
    </w:rPr>
  </w:style>
  <w:style w:type="paragraph" w:styleId="a5">
    <w:name w:val="Body Text Indent"/>
    <w:basedOn w:val="a"/>
    <w:link w:val="a6"/>
    <w:uiPriority w:val="99"/>
    <w:rsid w:val="001B397B"/>
    <w:pPr>
      <w:ind w:firstLine="709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1B397B"/>
    <w:rPr>
      <w:rFonts w:cs="Times New Roman"/>
      <w:sz w:val="30"/>
    </w:rPr>
  </w:style>
  <w:style w:type="paragraph" w:customStyle="1" w:styleId="newncpi">
    <w:name w:val="newncpi"/>
    <w:basedOn w:val="a"/>
    <w:rsid w:val="00282317"/>
    <w:pPr>
      <w:ind w:firstLine="567"/>
      <w:jc w:val="both"/>
    </w:pPr>
    <w:rPr>
      <w:sz w:val="24"/>
      <w:szCs w:val="24"/>
    </w:rPr>
  </w:style>
  <w:style w:type="character" w:customStyle="1" w:styleId="FontStyle37">
    <w:name w:val="Font Style37"/>
    <w:rsid w:val="00697757"/>
    <w:rPr>
      <w:rFonts w:ascii="Times New Roman" w:hAnsi="Times New Roman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930A26"/>
    <w:rPr>
      <w:rFonts w:ascii="Verdana" w:hAnsi="Verdana" w:hint="default"/>
      <w:strike w:val="0"/>
      <w:dstrike w:val="0"/>
      <w:color w:val="00468C"/>
      <w:sz w:val="18"/>
      <w:szCs w:val="18"/>
      <w:u w:val="none"/>
      <w:effect w:val="none"/>
    </w:rPr>
  </w:style>
  <w:style w:type="paragraph" w:styleId="a8">
    <w:name w:val="List Paragraph"/>
    <w:basedOn w:val="a"/>
    <w:uiPriority w:val="34"/>
    <w:qFormat/>
    <w:rsid w:val="003D4480"/>
    <w:pPr>
      <w:ind w:left="720"/>
      <w:contextualSpacing/>
    </w:pPr>
  </w:style>
  <w:style w:type="paragraph" w:customStyle="1" w:styleId="ConsPlusNormal">
    <w:name w:val="ConsPlusNormal"/>
    <w:rsid w:val="003035D7"/>
    <w:pPr>
      <w:autoSpaceDE w:val="0"/>
      <w:autoSpaceDN w:val="0"/>
      <w:adjustRightInd w:val="0"/>
    </w:pPr>
    <w:rPr>
      <w:sz w:val="30"/>
      <w:szCs w:val="30"/>
    </w:rPr>
  </w:style>
  <w:style w:type="paragraph" w:styleId="a9">
    <w:name w:val="footer"/>
    <w:basedOn w:val="a"/>
    <w:link w:val="aa"/>
    <w:uiPriority w:val="99"/>
    <w:rsid w:val="009B5B44"/>
    <w:pPr>
      <w:tabs>
        <w:tab w:val="center" w:pos="4153"/>
        <w:tab w:val="right" w:pos="8306"/>
      </w:tabs>
    </w:pPr>
    <w:rPr>
      <w:sz w:val="20"/>
    </w:rPr>
  </w:style>
  <w:style w:type="character" w:customStyle="1" w:styleId="aa">
    <w:name w:val="Нижний колонтитул Знак"/>
    <w:basedOn w:val="a0"/>
    <w:link w:val="a9"/>
    <w:uiPriority w:val="99"/>
    <w:rsid w:val="009B5B44"/>
    <w:rPr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D259F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D259F8"/>
    <w:rPr>
      <w:sz w:val="30"/>
      <w:szCs w:val="20"/>
    </w:rPr>
  </w:style>
  <w:style w:type="paragraph" w:styleId="ad">
    <w:name w:val="header"/>
    <w:basedOn w:val="a"/>
    <w:link w:val="ae"/>
    <w:uiPriority w:val="99"/>
    <w:unhideWhenUsed/>
    <w:rsid w:val="00CF11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F112E"/>
    <w:rPr>
      <w:sz w:val="3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schenko.e\Desktop\1\&#1055;&#1080;&#1089;&#1100;&#1084;&#1086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AF162-90B2-4850-BB8E-99138841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Письмо.dot</Template>
  <TotalTime>2</TotalTime>
  <Pages>2</Pages>
  <Words>569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peschenko.e</dc:creator>
  <cp:lastModifiedBy>otipb</cp:lastModifiedBy>
  <cp:revision>2</cp:revision>
  <cp:lastPrinted>2021-09-28T10:02:00Z</cp:lastPrinted>
  <dcterms:created xsi:type="dcterms:W3CDTF">2021-11-17T05:33:00Z</dcterms:created>
  <dcterms:modified xsi:type="dcterms:W3CDTF">2021-11-17T05:33:00Z</dcterms:modified>
</cp:coreProperties>
</file>